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CDBC" w14:textId="77777777" w:rsidR="007474D0" w:rsidRPr="00FD0BB3" w:rsidRDefault="007474D0" w:rsidP="00FD0BB3">
      <w:pPr>
        <w:spacing w:before="120" w:line="276" w:lineRule="auto"/>
        <w:jc w:val="center"/>
        <w:rPr>
          <w:sz w:val="24"/>
        </w:rPr>
      </w:pPr>
      <w:r w:rsidRPr="00FD0BB3">
        <w:rPr>
          <w:sz w:val="24"/>
        </w:rPr>
        <w:t>TRANSFER OF INTEREST IN CONSERVATION RESTRICTION</w:t>
      </w:r>
    </w:p>
    <w:p w14:paraId="3B1B367D" w14:textId="77777777" w:rsidR="007C6E08" w:rsidRPr="00FD0BB3" w:rsidRDefault="007C6E08" w:rsidP="00FD0BB3">
      <w:pPr>
        <w:spacing w:before="120" w:line="276" w:lineRule="auto"/>
        <w:jc w:val="center"/>
        <w:rPr>
          <w:sz w:val="24"/>
        </w:rPr>
      </w:pPr>
    </w:p>
    <w:p w14:paraId="6EEDEF9C" w14:textId="20D39683" w:rsidR="00E94B68" w:rsidRDefault="00E94B68" w:rsidP="00FD0BB3">
      <w:pPr>
        <w:spacing w:before="120" w:line="276" w:lineRule="auto"/>
        <w:jc w:val="center"/>
        <w:rPr>
          <w:sz w:val="24"/>
        </w:rPr>
      </w:pPr>
      <w:r w:rsidRPr="00FD0BB3">
        <w:rPr>
          <w:sz w:val="24"/>
        </w:rPr>
        <w:t>RE: West Conservation Restriction</w:t>
      </w:r>
    </w:p>
    <w:p w14:paraId="13EE370E" w14:textId="7660DC52" w:rsidR="00963ACF" w:rsidRPr="00FD0BB3" w:rsidRDefault="00963ACF" w:rsidP="00FD0BB3">
      <w:pPr>
        <w:spacing w:before="120" w:line="276" w:lineRule="auto"/>
        <w:jc w:val="center"/>
        <w:rPr>
          <w:sz w:val="24"/>
        </w:rPr>
      </w:pPr>
      <w:r>
        <w:rPr>
          <w:sz w:val="24"/>
        </w:rPr>
        <w:t>Townsend, Massachusetts</w:t>
      </w:r>
    </w:p>
    <w:p w14:paraId="6A5D8566" w14:textId="77777777" w:rsidR="00E94B68" w:rsidRPr="00FD0BB3" w:rsidRDefault="00E94B68" w:rsidP="00963ACF">
      <w:pPr>
        <w:spacing w:before="120" w:line="276" w:lineRule="auto"/>
        <w:ind w:left="1980" w:hanging="1980"/>
        <w:jc w:val="center"/>
        <w:rPr>
          <w:sz w:val="24"/>
        </w:rPr>
      </w:pPr>
    </w:p>
    <w:p w14:paraId="1A86A671" w14:textId="7A569204" w:rsidR="007E6FEF" w:rsidRPr="00FD0BB3" w:rsidRDefault="007C6E08" w:rsidP="00963ACF">
      <w:pPr>
        <w:tabs>
          <w:tab w:val="left" w:pos="720"/>
        </w:tabs>
        <w:spacing w:before="120" w:line="276" w:lineRule="auto"/>
        <w:ind w:left="1980" w:hanging="1980"/>
        <w:rPr>
          <w:sz w:val="24"/>
        </w:rPr>
      </w:pPr>
      <w:r w:rsidRPr="00FD0BB3">
        <w:rPr>
          <w:sz w:val="24"/>
        </w:rPr>
        <w:t>Whereas,</w:t>
      </w:r>
      <w:r w:rsidR="007E6FEF" w:rsidRPr="00FD0BB3">
        <w:rPr>
          <w:sz w:val="24"/>
        </w:rPr>
        <w:tab/>
      </w:r>
      <w:r w:rsidRPr="00FD0BB3">
        <w:rPr>
          <w:sz w:val="24"/>
        </w:rPr>
        <w:t>the New England Forestry Foundation, Inc. (“NEFF”) and Townsend Land Conservation Trust (“TCLT”)</w:t>
      </w:r>
      <w:r w:rsidR="0041178B" w:rsidRPr="00FD0BB3">
        <w:rPr>
          <w:sz w:val="24"/>
        </w:rPr>
        <w:t xml:space="preserve"> are the original grantees of a conservation restriction </w:t>
      </w:r>
      <w:r w:rsidR="00963ACF">
        <w:rPr>
          <w:sz w:val="24"/>
        </w:rPr>
        <w:t>granted by</w:t>
      </w:r>
      <w:r w:rsidR="0041178B" w:rsidRPr="00FD0BB3">
        <w:rPr>
          <w:sz w:val="24"/>
        </w:rPr>
        <w:t xml:space="preserve"> Edwin S. West and Mary C. West on land located </w:t>
      </w:r>
      <w:r w:rsidR="007E6FEF" w:rsidRPr="00FD0BB3">
        <w:rPr>
          <w:sz w:val="24"/>
        </w:rPr>
        <w:t>in Townsend, Massachusetts;</w:t>
      </w:r>
    </w:p>
    <w:p w14:paraId="3EAB24A9" w14:textId="61C7ECA2" w:rsidR="003C406F" w:rsidRPr="00FD0BB3" w:rsidRDefault="003C406F" w:rsidP="00963ACF">
      <w:pPr>
        <w:tabs>
          <w:tab w:val="left" w:pos="720"/>
        </w:tabs>
        <w:spacing w:before="120" w:line="276" w:lineRule="auto"/>
        <w:ind w:left="1980" w:hanging="1980"/>
        <w:rPr>
          <w:sz w:val="24"/>
        </w:rPr>
      </w:pPr>
      <w:r w:rsidRPr="00FD0BB3">
        <w:rPr>
          <w:sz w:val="24"/>
        </w:rPr>
        <w:t xml:space="preserve">Whereas, </w:t>
      </w:r>
      <w:r w:rsidRPr="00FD0BB3">
        <w:rPr>
          <w:sz w:val="24"/>
        </w:rPr>
        <w:tab/>
        <w:t xml:space="preserve">said conservation restriction, dated </w:t>
      </w:r>
      <w:r w:rsidR="007F0EB8">
        <w:rPr>
          <w:sz w:val="24"/>
        </w:rPr>
        <w:t>December 19, 2006</w:t>
      </w:r>
      <w:r w:rsidRPr="00FD0BB3">
        <w:rPr>
          <w:sz w:val="24"/>
        </w:rPr>
        <w:t xml:space="preserve">, was recorded in the Middlesex South District Registry of Deeds at Book </w:t>
      </w:r>
      <w:r w:rsidR="00D94A84" w:rsidRPr="00FD0BB3">
        <w:rPr>
          <w:sz w:val="24"/>
        </w:rPr>
        <w:t>48734, Page 106</w:t>
      </w:r>
      <w:r w:rsidR="00994AF2">
        <w:rPr>
          <w:sz w:val="24"/>
        </w:rPr>
        <w:t xml:space="preserve"> and amended and restated on October 11, </w:t>
      </w:r>
      <w:proofErr w:type="gramStart"/>
      <w:r w:rsidR="00994AF2">
        <w:rPr>
          <w:sz w:val="24"/>
        </w:rPr>
        <w:t>2019</w:t>
      </w:r>
      <w:proofErr w:type="gramEnd"/>
      <w:r w:rsidR="00994AF2">
        <w:rPr>
          <w:sz w:val="24"/>
        </w:rPr>
        <w:t xml:space="preserve"> </w:t>
      </w:r>
      <w:r w:rsidR="00E118B4">
        <w:rPr>
          <w:sz w:val="24"/>
        </w:rPr>
        <w:t>by Mary C. West by document recorded on September 17, 2020</w:t>
      </w:r>
      <w:r w:rsidR="005632BD">
        <w:rPr>
          <w:sz w:val="24"/>
        </w:rPr>
        <w:t xml:space="preserve"> at Book 75648, Page 182</w:t>
      </w:r>
      <w:r w:rsidR="00E87D48" w:rsidRPr="00FD0BB3">
        <w:rPr>
          <w:sz w:val="24"/>
        </w:rPr>
        <w:t xml:space="preserve"> (</w:t>
      </w:r>
      <w:r w:rsidR="005632BD">
        <w:rPr>
          <w:sz w:val="24"/>
        </w:rPr>
        <w:t xml:space="preserve">together, </w:t>
      </w:r>
      <w:r w:rsidR="00E87D48" w:rsidRPr="00FD0BB3">
        <w:rPr>
          <w:sz w:val="24"/>
        </w:rPr>
        <w:t>“the Conservation Restriction”)</w:t>
      </w:r>
      <w:r w:rsidR="00D94A84" w:rsidRPr="00FD0BB3">
        <w:rPr>
          <w:sz w:val="24"/>
        </w:rPr>
        <w:t>;</w:t>
      </w:r>
    </w:p>
    <w:p w14:paraId="5C79B9A4" w14:textId="540A9CAE" w:rsidR="00687786" w:rsidRPr="00FD0BB3" w:rsidRDefault="00687786" w:rsidP="00963ACF">
      <w:pPr>
        <w:tabs>
          <w:tab w:val="left" w:pos="720"/>
        </w:tabs>
        <w:spacing w:before="120" w:line="276" w:lineRule="auto"/>
        <w:ind w:left="1980" w:hanging="1980"/>
        <w:rPr>
          <w:sz w:val="24"/>
        </w:rPr>
      </w:pPr>
      <w:r w:rsidRPr="00FD0BB3">
        <w:rPr>
          <w:sz w:val="24"/>
        </w:rPr>
        <w:t xml:space="preserve">Whereas, </w:t>
      </w:r>
      <w:r w:rsidRPr="00FD0BB3">
        <w:rPr>
          <w:sz w:val="24"/>
        </w:rPr>
        <w:tab/>
        <w:t xml:space="preserve">NEFF holds primary responsibility for </w:t>
      </w:r>
      <w:r w:rsidR="00E87D48" w:rsidRPr="00FD0BB3">
        <w:rPr>
          <w:sz w:val="24"/>
        </w:rPr>
        <w:t xml:space="preserve">monitoring and enforcing the Conservation Restriction as provided in </w:t>
      </w:r>
      <w:r w:rsidR="00407AA6" w:rsidRPr="00FD0BB3">
        <w:rPr>
          <w:sz w:val="24"/>
        </w:rPr>
        <w:t>a</w:t>
      </w:r>
      <w:r w:rsidR="0079130C">
        <w:rPr>
          <w:sz w:val="24"/>
        </w:rPr>
        <w:t>n unrecorded</w:t>
      </w:r>
      <w:r w:rsidR="00407AA6" w:rsidRPr="00FD0BB3">
        <w:rPr>
          <w:sz w:val="24"/>
        </w:rPr>
        <w:t xml:space="preserve"> “Memorandum of Agreement between New England Forestry Foundation, Inc. and Townsend Conservation Land Trust, Inc.” dated June 2, 2017 (“The Memorandum</w:t>
      </w:r>
      <w:r w:rsidR="00230266" w:rsidRPr="00FD0BB3">
        <w:rPr>
          <w:sz w:val="24"/>
        </w:rPr>
        <w:t>;</w:t>
      </w:r>
      <w:r w:rsidR="00407AA6" w:rsidRPr="00FD0BB3">
        <w:rPr>
          <w:sz w:val="24"/>
        </w:rPr>
        <w:t>”</w:t>
      </w:r>
      <w:r w:rsidR="00230266" w:rsidRPr="00FD0BB3">
        <w:rPr>
          <w:sz w:val="24"/>
        </w:rPr>
        <w:t xml:space="preserve"> copy attached hereto as </w:t>
      </w:r>
      <w:r w:rsidR="00230266" w:rsidRPr="00FD0BB3">
        <w:rPr>
          <w:b/>
          <w:bCs/>
          <w:sz w:val="24"/>
        </w:rPr>
        <w:t>Exhibit A</w:t>
      </w:r>
      <w:r w:rsidR="00230266" w:rsidRPr="00FD0BB3">
        <w:rPr>
          <w:sz w:val="24"/>
        </w:rPr>
        <w:t>)</w:t>
      </w:r>
      <w:r w:rsidR="00E87D48" w:rsidRPr="00FD0BB3">
        <w:rPr>
          <w:sz w:val="24"/>
        </w:rPr>
        <w:t>;</w:t>
      </w:r>
    </w:p>
    <w:p w14:paraId="72190397" w14:textId="275B2167" w:rsidR="00D94A84" w:rsidRPr="00FD0BB3" w:rsidRDefault="00D94A84" w:rsidP="00963ACF">
      <w:pPr>
        <w:tabs>
          <w:tab w:val="left" w:pos="720"/>
        </w:tabs>
        <w:spacing w:before="120" w:line="276" w:lineRule="auto"/>
        <w:ind w:left="1980" w:hanging="1980"/>
        <w:rPr>
          <w:rStyle w:val="lrzxr"/>
          <w:sz w:val="24"/>
        </w:rPr>
      </w:pPr>
      <w:r w:rsidRPr="00FD0BB3">
        <w:rPr>
          <w:sz w:val="24"/>
        </w:rPr>
        <w:t xml:space="preserve">Whereas, </w:t>
      </w:r>
      <w:r w:rsidRPr="00FD0BB3">
        <w:rPr>
          <w:sz w:val="24"/>
        </w:rPr>
        <w:tab/>
        <w:t>TLCT is merging into the North County Land Trust</w:t>
      </w:r>
      <w:r w:rsidR="00687786" w:rsidRPr="00FD0BB3">
        <w:rPr>
          <w:sz w:val="24"/>
        </w:rPr>
        <w:t xml:space="preserve"> (“NCLT”)</w:t>
      </w:r>
      <w:r w:rsidRPr="00FD0BB3">
        <w:rPr>
          <w:sz w:val="24"/>
        </w:rPr>
        <w:t xml:space="preserve">, </w:t>
      </w:r>
      <w:r w:rsidR="00687786" w:rsidRPr="00FD0BB3">
        <w:rPr>
          <w:sz w:val="24"/>
        </w:rPr>
        <w:t xml:space="preserve">a Massachusetts charitable conservation organization with a business address of </w:t>
      </w:r>
      <w:r w:rsidR="00687786" w:rsidRPr="00FD0BB3">
        <w:rPr>
          <w:rStyle w:val="lrzxr"/>
          <w:sz w:val="24"/>
        </w:rPr>
        <w:t>325 Lindell Ave, Leominster, MA 01453;</w:t>
      </w:r>
    </w:p>
    <w:p w14:paraId="7020B18E" w14:textId="51BA81B8" w:rsidR="00687786" w:rsidRPr="00FD0BB3" w:rsidRDefault="00687786" w:rsidP="00963ACF">
      <w:pPr>
        <w:tabs>
          <w:tab w:val="left" w:pos="720"/>
        </w:tabs>
        <w:spacing w:before="120" w:line="276" w:lineRule="auto"/>
        <w:ind w:left="1980" w:hanging="1980"/>
        <w:rPr>
          <w:rStyle w:val="lrzxr"/>
          <w:sz w:val="24"/>
        </w:rPr>
      </w:pPr>
      <w:r w:rsidRPr="00FD0BB3">
        <w:rPr>
          <w:rStyle w:val="lrzxr"/>
          <w:sz w:val="24"/>
        </w:rPr>
        <w:t xml:space="preserve">Whereas </w:t>
      </w:r>
      <w:r w:rsidRPr="00FD0BB3">
        <w:rPr>
          <w:rStyle w:val="lrzxr"/>
          <w:sz w:val="24"/>
        </w:rPr>
        <w:tab/>
        <w:t>NCLT</w:t>
      </w:r>
      <w:r w:rsidR="00230266" w:rsidRPr="00FD0BB3">
        <w:rPr>
          <w:rStyle w:val="lrzxr"/>
          <w:sz w:val="24"/>
        </w:rPr>
        <w:t xml:space="preserve"> </w:t>
      </w:r>
      <w:r w:rsidR="00776E65" w:rsidRPr="00FD0BB3">
        <w:rPr>
          <w:rStyle w:val="lrzxr"/>
          <w:sz w:val="24"/>
        </w:rPr>
        <w:t>agree</w:t>
      </w:r>
      <w:r w:rsidR="0079130C">
        <w:rPr>
          <w:rStyle w:val="lrzxr"/>
          <w:sz w:val="24"/>
        </w:rPr>
        <w:t>d</w:t>
      </w:r>
      <w:r w:rsidR="00776E65" w:rsidRPr="00FD0BB3">
        <w:rPr>
          <w:rStyle w:val="lrzxr"/>
          <w:sz w:val="24"/>
        </w:rPr>
        <w:t xml:space="preserve"> to</w:t>
      </w:r>
      <w:r w:rsidR="0079130C">
        <w:rPr>
          <w:rStyle w:val="lrzxr"/>
          <w:sz w:val="24"/>
        </w:rPr>
        <w:t xml:space="preserve"> </w:t>
      </w:r>
      <w:r w:rsidR="00776E65" w:rsidRPr="00FD0BB3">
        <w:rPr>
          <w:rStyle w:val="lrzxr"/>
          <w:sz w:val="24"/>
        </w:rPr>
        <w:t xml:space="preserve">accept </w:t>
      </w:r>
      <w:proofErr w:type="gramStart"/>
      <w:r w:rsidR="00776E65" w:rsidRPr="00FD0BB3">
        <w:rPr>
          <w:rStyle w:val="lrzxr"/>
          <w:sz w:val="24"/>
        </w:rPr>
        <w:t>all of</w:t>
      </w:r>
      <w:proofErr w:type="gramEnd"/>
      <w:r w:rsidR="00776E65" w:rsidRPr="00FD0BB3">
        <w:rPr>
          <w:rStyle w:val="lrzxr"/>
          <w:sz w:val="24"/>
        </w:rPr>
        <w:t xml:space="preserve"> TCLT’s rights and responsibilities as stated in The Memorandum</w:t>
      </w:r>
      <w:r w:rsidR="0079130C">
        <w:rPr>
          <w:rStyle w:val="lrzxr"/>
          <w:sz w:val="24"/>
        </w:rPr>
        <w:t xml:space="preserve"> as they apply to </w:t>
      </w:r>
      <w:r w:rsidR="00E866AB">
        <w:rPr>
          <w:rStyle w:val="lrzxr"/>
          <w:sz w:val="24"/>
        </w:rPr>
        <w:t>t</w:t>
      </w:r>
      <w:r w:rsidR="0079130C">
        <w:rPr>
          <w:rStyle w:val="lrzxr"/>
          <w:sz w:val="24"/>
        </w:rPr>
        <w:t>he Conservation Restriction</w:t>
      </w:r>
      <w:r w:rsidR="001256B6" w:rsidRPr="00FD0BB3">
        <w:rPr>
          <w:rStyle w:val="lrzxr"/>
          <w:sz w:val="24"/>
        </w:rPr>
        <w:t>;</w:t>
      </w:r>
    </w:p>
    <w:p w14:paraId="4D1ECEF6" w14:textId="23D93EB6" w:rsidR="001256B6" w:rsidRPr="00FD0BB3" w:rsidRDefault="001256B6" w:rsidP="00963ACF">
      <w:pPr>
        <w:tabs>
          <w:tab w:val="left" w:pos="720"/>
        </w:tabs>
        <w:spacing w:before="120" w:line="276" w:lineRule="auto"/>
        <w:ind w:left="1980" w:hanging="1980"/>
        <w:rPr>
          <w:sz w:val="24"/>
        </w:rPr>
      </w:pPr>
      <w:r w:rsidRPr="00FD0BB3">
        <w:rPr>
          <w:rStyle w:val="lrzxr"/>
          <w:sz w:val="24"/>
        </w:rPr>
        <w:t>Now, Therefore,</w:t>
      </w:r>
      <w:r w:rsidR="00FD0BB3">
        <w:rPr>
          <w:rStyle w:val="lrzxr"/>
          <w:sz w:val="24"/>
        </w:rPr>
        <w:tab/>
      </w:r>
      <w:r w:rsidR="00AD4F3B" w:rsidRPr="00FD0BB3">
        <w:rPr>
          <w:rStyle w:val="lrzxr"/>
          <w:sz w:val="24"/>
        </w:rPr>
        <w:t xml:space="preserve">for all purposes and in all places noted in </w:t>
      </w:r>
      <w:r w:rsidR="002210B1">
        <w:rPr>
          <w:rStyle w:val="lrzxr"/>
          <w:sz w:val="24"/>
        </w:rPr>
        <w:t>T</w:t>
      </w:r>
      <w:r w:rsidR="00AD4F3B" w:rsidRPr="00FD0BB3">
        <w:rPr>
          <w:rStyle w:val="lrzxr"/>
          <w:sz w:val="24"/>
        </w:rPr>
        <w:t xml:space="preserve">he Memorandum, NCLT shall hold and may exercise all rights and responsibilities </w:t>
      </w:r>
      <w:r w:rsidR="00E94B68" w:rsidRPr="00FD0BB3">
        <w:rPr>
          <w:rStyle w:val="lrzxr"/>
          <w:sz w:val="24"/>
        </w:rPr>
        <w:t xml:space="preserve">held by TCLT in </w:t>
      </w:r>
      <w:r w:rsidR="00E866AB">
        <w:rPr>
          <w:rStyle w:val="lrzxr"/>
          <w:sz w:val="24"/>
        </w:rPr>
        <w:t>the Conservation Restriction</w:t>
      </w:r>
      <w:r w:rsidR="00E94B68" w:rsidRPr="00FD0BB3">
        <w:rPr>
          <w:rStyle w:val="lrzxr"/>
          <w:sz w:val="24"/>
        </w:rPr>
        <w:t xml:space="preserve"> and TCLT shall no longer hold such rights and responsibilities.</w:t>
      </w:r>
    </w:p>
    <w:p w14:paraId="674F35E2" w14:textId="7D53FFBB" w:rsidR="00BE1507" w:rsidRPr="00FD0BB3" w:rsidRDefault="00BE1507" w:rsidP="00963ACF">
      <w:pPr>
        <w:spacing w:before="120" w:line="276" w:lineRule="auto"/>
        <w:ind w:left="1980" w:hanging="1980"/>
        <w:rPr>
          <w:sz w:val="24"/>
        </w:rPr>
      </w:pPr>
      <w:r w:rsidRPr="00FD0BB3">
        <w:rPr>
          <w:sz w:val="24"/>
        </w:rPr>
        <w:br w:type="page"/>
      </w:r>
    </w:p>
    <w:p w14:paraId="0C0E6D53" w14:textId="00333289" w:rsidR="005E678D" w:rsidRDefault="005E678D" w:rsidP="00BE1507">
      <w:pPr>
        <w:pStyle w:val="NormalWeb"/>
      </w:pPr>
      <w:r>
        <w:lastRenderedPageBreak/>
        <w:t>EXECUTED AND AGREED TO under seal this 23</w:t>
      </w:r>
      <w:r w:rsidR="00776E65" w:rsidRPr="00776E65">
        <w:rPr>
          <w:vertAlign w:val="superscript"/>
        </w:rPr>
        <w:t>rd</w:t>
      </w:r>
      <w:r w:rsidR="00776E65">
        <w:t xml:space="preserve"> </w:t>
      </w:r>
      <w:r>
        <w:t>day of April 2023.</w:t>
      </w:r>
    </w:p>
    <w:p w14:paraId="46F330D3" w14:textId="09FB62EA" w:rsidR="00BE1507" w:rsidRPr="00EE1466" w:rsidRDefault="00BE1507" w:rsidP="00BE1507">
      <w:pPr>
        <w:pStyle w:val="NormalWeb"/>
      </w:pPr>
      <w:r w:rsidRPr="00EE1466">
        <w:t>NORTH COUNTY LAND TRUST, INC., INC.</w:t>
      </w:r>
    </w:p>
    <w:p w14:paraId="7AA4E3B1" w14:textId="77777777" w:rsidR="00BE1507" w:rsidRPr="00EE1466" w:rsidRDefault="00BE1507" w:rsidP="00BE1507">
      <w:pPr>
        <w:pStyle w:val="NormalWeb"/>
      </w:pPr>
    </w:p>
    <w:p w14:paraId="22C003B9" w14:textId="77777777" w:rsidR="00BE1507" w:rsidRPr="00EE1466" w:rsidRDefault="00BE1507" w:rsidP="00BE1507">
      <w:pPr>
        <w:pStyle w:val="NormalWeb"/>
      </w:pPr>
      <w:r w:rsidRPr="00EE1466">
        <w:t>By_____________________________________</w:t>
      </w:r>
    </w:p>
    <w:p w14:paraId="3B5BA4F4" w14:textId="025F7078" w:rsidR="00BE1507" w:rsidRPr="00EE1466" w:rsidRDefault="00BE1507" w:rsidP="00BE1507">
      <w:pPr>
        <w:pStyle w:val="NormalWeb"/>
      </w:pPr>
      <w:r w:rsidRPr="00EE1466">
        <w:t xml:space="preserve">  Anna Wilkins, Executive Director </w:t>
      </w:r>
    </w:p>
    <w:p w14:paraId="45D3E8D3" w14:textId="77777777" w:rsidR="00BE1507" w:rsidRPr="00EE1466" w:rsidRDefault="00BE1507" w:rsidP="00BE1507">
      <w:pPr>
        <w:pStyle w:val="NormalWeb"/>
      </w:pPr>
      <w:r w:rsidRPr="00EE1466">
        <w:t xml:space="preserve">    duly authorized</w:t>
      </w:r>
    </w:p>
    <w:p w14:paraId="6D97CBBA" w14:textId="77777777" w:rsidR="00BE1507" w:rsidRPr="00EE1466" w:rsidRDefault="00BE1507" w:rsidP="00BE1507">
      <w:pPr>
        <w:pStyle w:val="NormalWeb"/>
      </w:pPr>
      <w:r w:rsidRPr="00EE1466">
        <w:t>TOWNSEND CONSERVATION LAND TRUST, INC., INC.</w:t>
      </w:r>
    </w:p>
    <w:p w14:paraId="736FA00B" w14:textId="77777777" w:rsidR="00BE1507" w:rsidRPr="00EE1466" w:rsidRDefault="00BE1507" w:rsidP="00BE1507">
      <w:pPr>
        <w:pStyle w:val="NormalWeb"/>
      </w:pPr>
    </w:p>
    <w:p w14:paraId="1C5BC168" w14:textId="77777777" w:rsidR="00BE1507" w:rsidRPr="00EE1466" w:rsidRDefault="00BE1507" w:rsidP="00BE1507">
      <w:pPr>
        <w:pStyle w:val="NormalWeb"/>
      </w:pPr>
      <w:r w:rsidRPr="00EE1466">
        <w:t>By_____________________________________</w:t>
      </w:r>
    </w:p>
    <w:p w14:paraId="07176C8E" w14:textId="77777777" w:rsidR="00BE1507" w:rsidRPr="00EE1466" w:rsidRDefault="00BE1507" w:rsidP="00BE1507">
      <w:pPr>
        <w:pStyle w:val="NormalWeb"/>
      </w:pPr>
      <w:r w:rsidRPr="00EE1466">
        <w:t xml:space="preserve">   Veronica Kell, President, </w:t>
      </w:r>
    </w:p>
    <w:p w14:paraId="28AC38C9" w14:textId="77777777" w:rsidR="00BE1507" w:rsidRPr="00EE1466" w:rsidRDefault="00BE1507" w:rsidP="00BE1507">
      <w:pPr>
        <w:pStyle w:val="NormalWeb"/>
      </w:pPr>
      <w:r w:rsidRPr="00EE1466">
        <w:t xml:space="preserve">    duly authorized</w:t>
      </w:r>
    </w:p>
    <w:p w14:paraId="7E2B787A" w14:textId="115DA3E6" w:rsidR="009D3561" w:rsidRPr="00EE1466" w:rsidRDefault="00EE1466">
      <w:pPr>
        <w:rPr>
          <w:b/>
          <w:bCs/>
          <w:sz w:val="24"/>
        </w:rPr>
      </w:pPr>
      <w:r w:rsidRPr="00EE1466">
        <w:rPr>
          <w:b/>
          <w:bCs/>
          <w:sz w:val="24"/>
        </w:rPr>
        <w:t>Acknowledged and Accepted</w:t>
      </w:r>
    </w:p>
    <w:p w14:paraId="67BEC91A" w14:textId="48D00AF8" w:rsidR="00EE1466" w:rsidRPr="00EE1466" w:rsidRDefault="00EE1466" w:rsidP="00EE1466">
      <w:pPr>
        <w:pStyle w:val="NormalWeb"/>
      </w:pPr>
      <w:r w:rsidRPr="00EE1466">
        <w:t>NEW ENGLAND FORESTRY FOUNDATION, INC.</w:t>
      </w:r>
    </w:p>
    <w:p w14:paraId="1D35E34F" w14:textId="77777777" w:rsidR="00EE1466" w:rsidRPr="00EE1466" w:rsidRDefault="00EE1466" w:rsidP="00EE1466">
      <w:pPr>
        <w:pStyle w:val="NormalWeb"/>
      </w:pPr>
    </w:p>
    <w:p w14:paraId="375E00A7" w14:textId="77777777" w:rsidR="00EE1466" w:rsidRPr="00EE1466" w:rsidRDefault="00EE1466" w:rsidP="00EE1466">
      <w:pPr>
        <w:pStyle w:val="NormalWeb"/>
      </w:pPr>
      <w:r w:rsidRPr="00EE1466">
        <w:t>By_____________________________________</w:t>
      </w:r>
    </w:p>
    <w:p w14:paraId="2C4BCDED" w14:textId="537705F2" w:rsidR="00EE1466" w:rsidRPr="00EE1466" w:rsidRDefault="00EE1466" w:rsidP="00EE1466">
      <w:pPr>
        <w:pStyle w:val="NormalWeb"/>
        <w:rPr>
          <w:u w:val="single"/>
        </w:rPr>
      </w:pPr>
      <w:r w:rsidRPr="00EE1466"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27CCF8" w14:textId="77777777" w:rsidR="00EE1466" w:rsidRPr="00EE1466" w:rsidRDefault="00EE1466" w:rsidP="00EE1466">
      <w:pPr>
        <w:pStyle w:val="NormalWeb"/>
      </w:pPr>
      <w:r w:rsidRPr="00EE1466">
        <w:t xml:space="preserve">    duly authorized</w:t>
      </w:r>
    </w:p>
    <w:p w14:paraId="5B690A58" w14:textId="77777777" w:rsidR="00EE1466" w:rsidRDefault="00EE1466"/>
    <w:sectPr w:rsidR="00EE1466" w:rsidSect="00BE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E1507"/>
    <w:rsid w:val="001256B6"/>
    <w:rsid w:val="002210B1"/>
    <w:rsid w:val="00230266"/>
    <w:rsid w:val="002A3A52"/>
    <w:rsid w:val="003C406F"/>
    <w:rsid w:val="00407AA6"/>
    <w:rsid w:val="0041178B"/>
    <w:rsid w:val="005632BD"/>
    <w:rsid w:val="005E678D"/>
    <w:rsid w:val="0066698B"/>
    <w:rsid w:val="00687786"/>
    <w:rsid w:val="007474D0"/>
    <w:rsid w:val="00776E65"/>
    <w:rsid w:val="0079130C"/>
    <w:rsid w:val="007C6E08"/>
    <w:rsid w:val="007E6FEF"/>
    <w:rsid w:val="007F0EB8"/>
    <w:rsid w:val="00963ACF"/>
    <w:rsid w:val="00994AF2"/>
    <w:rsid w:val="009D3561"/>
    <w:rsid w:val="00AD4F3B"/>
    <w:rsid w:val="00BE1507"/>
    <w:rsid w:val="00D94A84"/>
    <w:rsid w:val="00E118B4"/>
    <w:rsid w:val="00E866AB"/>
    <w:rsid w:val="00E87D48"/>
    <w:rsid w:val="00E94B68"/>
    <w:rsid w:val="00EE1466"/>
    <w:rsid w:val="00FD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E2008"/>
  <w15:chartTrackingRefBased/>
  <w15:docId w15:val="{CC52BE4D-3295-43B8-9DDA-45F5A420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32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1507"/>
    <w:pPr>
      <w:spacing w:before="100" w:beforeAutospacing="1" w:after="100" w:afterAutospacing="1"/>
    </w:pPr>
    <w:rPr>
      <w:sz w:val="24"/>
    </w:rPr>
  </w:style>
  <w:style w:type="character" w:customStyle="1" w:styleId="lrzxr">
    <w:name w:val="lrzxr"/>
    <w:rsid w:val="00687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64EDE2FE654EA4585C612935766C" ma:contentTypeVersion="18" ma:contentTypeDescription="Create a new document." ma:contentTypeScope="" ma:versionID="0f3d33d901812fed2e874a5a88415c63">
  <xsd:schema xmlns:xsd="http://www.w3.org/2001/XMLSchema" xmlns:xs="http://www.w3.org/2001/XMLSchema" xmlns:p="http://schemas.microsoft.com/office/2006/metadata/properties" xmlns:ns2="89a52fd7-e64c-4d0a-98e9-6e862e4fa61c" xmlns:ns3="5ca134a6-c248-4512-b779-bb55d1ad5daa" targetNamespace="http://schemas.microsoft.com/office/2006/metadata/properties" ma:root="true" ma:fieldsID="b4442fab6eac6dc0943f27cfe7f0120b" ns2:_="" ns3:_="">
    <xsd:import namespace="89a52fd7-e64c-4d0a-98e9-6e862e4fa61c"/>
    <xsd:import namespace="5ca134a6-c248-4512-b779-bb55d1ad5d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52fd7-e64c-4d0a-98e9-6e862e4fa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c1070cd-63a1-4757-87f0-1285efbab9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134a6-c248-4512-b779-bb55d1ad5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51a872-8438-4018-abaf-8aeaaa8f71dc}" ma:internalName="TaxCatchAll" ma:showField="CatchAllData" ma:web="5ca134a6-c248-4512-b779-bb55d1ad5d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7759F7-AF90-4551-BDFF-86D838928CFC}"/>
</file>

<file path=customXml/itemProps2.xml><?xml version="1.0" encoding="utf-8"?>
<ds:datastoreItem xmlns:ds="http://schemas.openxmlformats.org/officeDocument/2006/customXml" ds:itemID="{9ED73667-C939-4E69-A358-ECB76F566E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Lyons</dc:creator>
  <cp:keywords/>
  <dc:description/>
  <cp:lastModifiedBy>Ray Lyons</cp:lastModifiedBy>
  <cp:revision>2</cp:revision>
  <dcterms:created xsi:type="dcterms:W3CDTF">2023-04-25T15:30:00Z</dcterms:created>
  <dcterms:modified xsi:type="dcterms:W3CDTF">2023-04-25T15:30:00Z</dcterms:modified>
</cp:coreProperties>
</file>